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423DD9" w14:textId="77777777" w:rsidR="006877B5" w:rsidRPr="00727004" w:rsidRDefault="006877B5" w:rsidP="006877B5">
      <w:pPr>
        <w:tabs>
          <w:tab w:val="left" w:pos="9230"/>
        </w:tabs>
        <w:ind w:right="-82"/>
        <w:jc w:val="center"/>
        <w:rPr>
          <w:rFonts w:ascii="Arial" w:hAnsi="Arial" w:cs="Arial"/>
          <w:b/>
          <w:bCs/>
          <w:sz w:val="24"/>
          <w:szCs w:val="24"/>
        </w:rPr>
      </w:pPr>
      <w:r w:rsidRPr="00727004">
        <w:rPr>
          <w:rFonts w:ascii="Arial" w:hAnsi="Arial" w:cs="Arial"/>
          <w:b/>
          <w:bCs/>
          <w:sz w:val="24"/>
          <w:szCs w:val="24"/>
        </w:rPr>
        <w:t xml:space="preserve">PR MARCHE FESR 2021/2027 </w:t>
      </w:r>
    </w:p>
    <w:p w14:paraId="6E4B6F9E" w14:textId="77777777" w:rsidR="006877B5" w:rsidRPr="00727004" w:rsidRDefault="006877B5" w:rsidP="006877B5">
      <w:pPr>
        <w:tabs>
          <w:tab w:val="left" w:pos="9230"/>
        </w:tabs>
        <w:ind w:right="-82"/>
        <w:jc w:val="center"/>
        <w:rPr>
          <w:rFonts w:ascii="Arial" w:hAnsi="Arial" w:cs="Arial"/>
          <w:b/>
          <w:bCs/>
          <w:sz w:val="24"/>
          <w:szCs w:val="24"/>
        </w:rPr>
      </w:pPr>
      <w:r w:rsidRPr="00727004">
        <w:rPr>
          <w:rFonts w:ascii="Arial" w:hAnsi="Arial" w:cs="Arial"/>
          <w:b/>
          <w:bCs/>
          <w:sz w:val="24"/>
          <w:szCs w:val="24"/>
        </w:rPr>
        <w:t xml:space="preserve">ASSE 1 – OS 1.3 – AZIONE 1.3.3  </w:t>
      </w:r>
    </w:p>
    <w:p w14:paraId="5F05ECAB" w14:textId="77777777" w:rsidR="006877B5" w:rsidRPr="00727004" w:rsidRDefault="006877B5" w:rsidP="006877B5">
      <w:pPr>
        <w:tabs>
          <w:tab w:val="left" w:pos="9230"/>
        </w:tabs>
        <w:ind w:right="-82"/>
        <w:jc w:val="center"/>
        <w:rPr>
          <w:rFonts w:ascii="Arial" w:hAnsi="Arial" w:cs="Arial"/>
          <w:b/>
          <w:bCs/>
          <w:sz w:val="24"/>
          <w:szCs w:val="24"/>
        </w:rPr>
      </w:pPr>
      <w:r w:rsidRPr="00727004">
        <w:rPr>
          <w:rFonts w:ascii="Arial" w:hAnsi="Arial" w:cs="Arial"/>
          <w:b/>
          <w:bCs/>
          <w:sz w:val="24"/>
          <w:szCs w:val="24"/>
        </w:rPr>
        <w:t xml:space="preserve">Intervento 1.3.3.5 </w:t>
      </w:r>
    </w:p>
    <w:p w14:paraId="01554819" w14:textId="77777777" w:rsidR="006877B5" w:rsidRPr="00727004" w:rsidRDefault="006877B5" w:rsidP="006877B5">
      <w:pPr>
        <w:pStyle w:val="Corpotesto"/>
        <w:jc w:val="center"/>
        <w:rPr>
          <w:rFonts w:ascii="Arial" w:hAnsi="Arial" w:cs="Arial"/>
          <w:b/>
          <w:sz w:val="24"/>
          <w:szCs w:val="24"/>
        </w:rPr>
      </w:pPr>
      <w:r w:rsidRPr="00727004">
        <w:rPr>
          <w:rFonts w:ascii="Arial" w:hAnsi="Arial" w:cs="Arial"/>
          <w:b/>
          <w:bCs/>
          <w:sz w:val="24"/>
          <w:szCs w:val="24"/>
        </w:rPr>
        <w:t>“INCENTIVI PER L’INNOVAZIONE D’IMPRESA NELLE RETI DEL TURISMO E PER LO SVILUPPO DEI CLUSTER DI PRODOTTO TURISTICO”</w:t>
      </w:r>
    </w:p>
    <w:p w14:paraId="52699869" w14:textId="77777777" w:rsidR="00613D22" w:rsidRPr="00973F08" w:rsidRDefault="00613D22" w:rsidP="00613D22">
      <w:pPr>
        <w:pStyle w:val="Corpotesto"/>
        <w:spacing w:line="225" w:lineRule="exact"/>
        <w:ind w:left="492"/>
        <w:rPr>
          <w:rFonts w:ascii="Arial" w:hAnsi="Arial" w:cs="Arial"/>
          <w:sz w:val="20"/>
        </w:rPr>
      </w:pPr>
    </w:p>
    <w:p w14:paraId="59BD1C86" w14:textId="19ACA291" w:rsidR="00253ADE" w:rsidRDefault="00253ADE" w:rsidP="00253ADE">
      <w:pPr>
        <w:spacing w:after="120"/>
        <w:jc w:val="right"/>
        <w:rPr>
          <w:i/>
          <w:iCs/>
          <w:color w:val="000000"/>
        </w:rPr>
      </w:pPr>
      <w:r>
        <w:rPr>
          <w:i/>
          <w:iCs/>
          <w:color w:val="000000"/>
        </w:rPr>
        <w:t xml:space="preserve">Allegato </w:t>
      </w:r>
      <w:r w:rsidR="006877B5">
        <w:rPr>
          <w:i/>
          <w:iCs/>
          <w:color w:val="000000"/>
        </w:rPr>
        <w:t>8</w:t>
      </w:r>
    </w:p>
    <w:p w14:paraId="7D25902D" w14:textId="5ADD46DE" w:rsidR="00613D22" w:rsidRPr="006877B5" w:rsidRDefault="00613D22" w:rsidP="00F15832">
      <w:pPr>
        <w:spacing w:before="42"/>
        <w:ind w:right="521"/>
        <w:jc w:val="center"/>
        <w:rPr>
          <w:rFonts w:ascii="Arial" w:hAnsi="Arial" w:cs="Arial"/>
          <w:i/>
        </w:rPr>
      </w:pPr>
      <w:r w:rsidRPr="00973F08">
        <w:rPr>
          <w:rFonts w:ascii="Arial" w:hAnsi="Arial" w:cs="Arial"/>
          <w:i/>
        </w:rPr>
        <w:t>Dichiarazione</w:t>
      </w:r>
      <w:r w:rsidRPr="00973F08">
        <w:rPr>
          <w:rFonts w:ascii="Arial" w:hAnsi="Arial" w:cs="Arial"/>
          <w:i/>
          <w:spacing w:val="-6"/>
        </w:rPr>
        <w:t xml:space="preserve"> </w:t>
      </w:r>
      <w:proofErr w:type="spellStart"/>
      <w:r w:rsidRPr="00973F08">
        <w:rPr>
          <w:rFonts w:ascii="Arial" w:hAnsi="Arial" w:cs="Arial"/>
          <w:i/>
        </w:rPr>
        <w:t>Deggendorf</w:t>
      </w:r>
      <w:proofErr w:type="spellEnd"/>
    </w:p>
    <w:p w14:paraId="2FDA7FFF" w14:textId="77777777" w:rsidR="00F15832" w:rsidRPr="002C7D73" w:rsidRDefault="00F15832" w:rsidP="00F15832">
      <w:pPr>
        <w:spacing w:line="265" w:lineRule="auto"/>
        <w:ind w:left="10" w:right="56" w:hanging="10"/>
        <w:jc w:val="center"/>
        <w:rPr>
          <w:rFonts w:ascii="Arial" w:hAnsi="Arial" w:cs="Arial"/>
          <w:color w:val="000000"/>
          <w:lang w:eastAsia="it-IT"/>
        </w:rPr>
      </w:pPr>
      <w:r w:rsidRPr="002C7D73">
        <w:rPr>
          <w:rFonts w:ascii="Arial" w:hAnsi="Arial" w:cs="Arial"/>
          <w:b/>
          <w:color w:val="000000"/>
          <w:lang w:eastAsia="it-IT"/>
        </w:rPr>
        <w:t>DICHIARAZIONE SOSTITUTIVA DI ATTO NOTORIO</w:t>
      </w:r>
      <w:r w:rsidRPr="002C7D73">
        <w:rPr>
          <w:rStyle w:val="Rimandonotaapidipagina"/>
          <w:rFonts w:ascii="Arial" w:hAnsi="Arial" w:cs="Arial"/>
          <w:color w:val="000000"/>
          <w:lang w:eastAsia="it-IT"/>
        </w:rPr>
        <w:footnoteReference w:id="1"/>
      </w:r>
      <w:r w:rsidRPr="002C7D73">
        <w:rPr>
          <w:rFonts w:ascii="Arial" w:hAnsi="Arial" w:cs="Arial"/>
          <w:b/>
          <w:color w:val="000000"/>
          <w:lang w:eastAsia="it-IT"/>
        </w:rPr>
        <w:t xml:space="preserve"> </w:t>
      </w:r>
    </w:p>
    <w:p w14:paraId="6C6D1B7F" w14:textId="77777777" w:rsidR="00F15832" w:rsidRPr="002C7D73" w:rsidRDefault="00F15832" w:rsidP="00F15832">
      <w:pPr>
        <w:spacing w:line="265" w:lineRule="auto"/>
        <w:ind w:left="10" w:right="54" w:hanging="10"/>
        <w:jc w:val="center"/>
        <w:rPr>
          <w:rFonts w:ascii="Arial" w:hAnsi="Arial" w:cs="Arial"/>
          <w:b/>
          <w:color w:val="000000"/>
          <w:lang w:eastAsia="it-IT"/>
        </w:rPr>
      </w:pPr>
      <w:r w:rsidRPr="002C7D73">
        <w:rPr>
          <w:rFonts w:ascii="Arial" w:hAnsi="Arial" w:cs="Arial"/>
          <w:b/>
          <w:color w:val="000000"/>
          <w:lang w:eastAsia="it-IT"/>
        </w:rPr>
        <w:t xml:space="preserve">(art. 47 DPR 28.12.2000 n. 445 e </w:t>
      </w:r>
      <w:proofErr w:type="spellStart"/>
      <w:r w:rsidRPr="002C7D73">
        <w:rPr>
          <w:rFonts w:ascii="Arial" w:hAnsi="Arial" w:cs="Arial"/>
          <w:b/>
          <w:color w:val="000000"/>
          <w:lang w:eastAsia="it-IT"/>
        </w:rPr>
        <w:t>s.m.i.</w:t>
      </w:r>
      <w:proofErr w:type="spellEnd"/>
      <w:r w:rsidRPr="002C7D73">
        <w:rPr>
          <w:rFonts w:ascii="Arial" w:hAnsi="Arial" w:cs="Arial"/>
          <w:b/>
          <w:color w:val="000000"/>
          <w:lang w:eastAsia="it-IT"/>
        </w:rPr>
        <w:t xml:space="preserve">) </w:t>
      </w:r>
      <w:bookmarkStart w:id="0" w:name="_GoBack"/>
      <w:bookmarkEnd w:id="0"/>
    </w:p>
    <w:p w14:paraId="30C4CA61" w14:textId="77777777" w:rsidR="00F15832" w:rsidRPr="002C7D73" w:rsidRDefault="00F15832" w:rsidP="00F15832">
      <w:pPr>
        <w:spacing w:line="265" w:lineRule="auto"/>
        <w:ind w:left="10" w:right="54" w:hanging="10"/>
        <w:jc w:val="center"/>
        <w:rPr>
          <w:rFonts w:ascii="Arial" w:hAnsi="Arial" w:cs="Arial"/>
          <w:color w:val="000000"/>
          <w:lang w:eastAsia="it-IT"/>
        </w:rPr>
      </w:pPr>
    </w:p>
    <w:p w14:paraId="0894ACCE" w14:textId="77777777" w:rsidR="00F15832" w:rsidRPr="002C7D73" w:rsidRDefault="00F15832" w:rsidP="00F15832">
      <w:pPr>
        <w:spacing w:after="5" w:line="360" w:lineRule="auto"/>
        <w:ind w:left="9" w:right="44" w:hanging="10"/>
        <w:jc w:val="both"/>
        <w:rPr>
          <w:rFonts w:ascii="Arial" w:hAnsi="Arial" w:cs="Arial"/>
          <w:color w:val="000000"/>
          <w:lang w:eastAsia="it-IT"/>
        </w:rPr>
      </w:pPr>
      <w:r w:rsidRPr="002C7D73">
        <w:rPr>
          <w:rFonts w:ascii="Arial" w:hAnsi="Arial" w:cs="Arial"/>
          <w:color w:val="000000"/>
          <w:lang w:eastAsia="it-IT"/>
        </w:rPr>
        <w:t>Il/la sottoscritto/a</w:t>
      </w:r>
      <w:proofErr w:type="gramStart"/>
      <w:r w:rsidRPr="002C7D73">
        <w:rPr>
          <w:rFonts w:ascii="Arial" w:hAnsi="Arial" w:cs="Arial"/>
          <w:color w:val="000000"/>
          <w:lang w:eastAsia="it-IT"/>
        </w:rPr>
        <w:t xml:space="preserve"> ….</w:t>
      </w:r>
      <w:proofErr w:type="gramEnd"/>
      <w:r w:rsidRPr="002C7D73">
        <w:rPr>
          <w:rFonts w:ascii="Arial" w:hAnsi="Arial" w:cs="Arial"/>
          <w:color w:val="000000"/>
          <w:lang w:eastAsia="it-IT"/>
        </w:rPr>
        <w:t xml:space="preserve">……………………………………………………………………………….…, nato a ………………………………….., il …………………….., C.F. …………………………, in qualità di legale rappresentante dell’impresa ……………………………………………….……, P.IVA ……….………... C.F. ……………………………….., al fine di usufruire dell’agevolazione, qualificabile come aiuto di Stato ai sensi dell’art. 107 del TFUE, concessa per il progetto dal titolo  …………………………………………….…………...........................,  consapevole delle sanzioni penali richiamate dall’art. 76 del D.P.R. 28 dicembre 2000 n. 445 e </w:t>
      </w:r>
      <w:proofErr w:type="spellStart"/>
      <w:r w:rsidRPr="002C7D73">
        <w:rPr>
          <w:rFonts w:ascii="Arial" w:hAnsi="Arial" w:cs="Arial"/>
          <w:color w:val="000000"/>
          <w:lang w:eastAsia="it-IT"/>
        </w:rPr>
        <w:t>s.m.i.</w:t>
      </w:r>
      <w:proofErr w:type="spellEnd"/>
      <w:r w:rsidRPr="002C7D73">
        <w:rPr>
          <w:rFonts w:ascii="Arial" w:hAnsi="Arial" w:cs="Arial"/>
          <w:color w:val="000000"/>
          <w:lang w:eastAsia="it-IT"/>
        </w:rPr>
        <w:t xml:space="preserve"> in caso di dichiarazioni mendaci e della decadenza dei benefici eventualmente conseguiti al provvedimento emanato sulla base di dichiarazioni non veritiere, sotto la propria responsabilità</w:t>
      </w:r>
    </w:p>
    <w:p w14:paraId="4AB60BD7" w14:textId="77777777" w:rsidR="00F15832" w:rsidRPr="002C7D73" w:rsidRDefault="00F15832" w:rsidP="00F15832">
      <w:pPr>
        <w:spacing w:before="240" w:line="360" w:lineRule="auto"/>
        <w:ind w:left="10" w:right="52" w:hanging="10"/>
        <w:jc w:val="center"/>
        <w:rPr>
          <w:rFonts w:ascii="Arial" w:hAnsi="Arial" w:cs="Arial"/>
          <w:color w:val="000000"/>
          <w:lang w:eastAsia="it-IT"/>
        </w:rPr>
      </w:pPr>
      <w:r w:rsidRPr="002C7D73">
        <w:rPr>
          <w:rFonts w:ascii="Arial" w:hAnsi="Arial" w:cs="Arial"/>
          <w:b/>
          <w:color w:val="000000"/>
          <w:lang w:eastAsia="it-IT"/>
        </w:rPr>
        <w:t>DICHIARA</w:t>
      </w:r>
    </w:p>
    <w:p w14:paraId="44F10901" w14:textId="77777777" w:rsidR="00F15832" w:rsidRPr="002C7D73" w:rsidRDefault="00F15832" w:rsidP="00F15832">
      <w:pPr>
        <w:widowControl/>
        <w:numPr>
          <w:ilvl w:val="0"/>
          <w:numId w:val="4"/>
        </w:numPr>
        <w:autoSpaceDE/>
        <w:autoSpaceDN/>
        <w:spacing w:before="240" w:line="360" w:lineRule="auto"/>
        <w:ind w:left="284" w:right="-1" w:hanging="284"/>
        <w:jc w:val="both"/>
        <w:rPr>
          <w:rFonts w:ascii="Arial" w:hAnsi="Arial" w:cs="Arial"/>
          <w:color w:val="000000"/>
          <w:lang w:eastAsia="it-IT"/>
        </w:rPr>
      </w:pPr>
      <w:r w:rsidRPr="002C7D73">
        <w:rPr>
          <w:rFonts w:ascii="Arial" w:hAnsi="Arial" w:cs="Arial"/>
          <w:color w:val="000000"/>
          <w:lang w:eastAsia="it-IT"/>
        </w:rPr>
        <w:t xml:space="preserve">che l’impresa di cui è titolare/che rappresenta, non è destinataria di un’ingiunzione di recupero pendente per effetto di una decisione della Commissione europea che abbia dichiarato determinati aiuti illegali e incompatibili oppure </w:t>
      </w:r>
    </w:p>
    <w:p w14:paraId="6DF3334B" w14:textId="77777777" w:rsidR="00F15832" w:rsidRPr="002C7D73" w:rsidRDefault="00F15832" w:rsidP="00F15832">
      <w:pPr>
        <w:spacing w:line="360" w:lineRule="auto"/>
        <w:rPr>
          <w:rFonts w:ascii="Arial" w:hAnsi="Arial" w:cs="Arial"/>
          <w:i/>
          <w:color w:val="000000"/>
          <w:lang w:eastAsia="it-IT"/>
        </w:rPr>
      </w:pPr>
      <w:r w:rsidRPr="002C7D73">
        <w:rPr>
          <w:rFonts w:ascii="Arial" w:hAnsi="Arial" w:cs="Arial"/>
          <w:i/>
          <w:color w:val="000000"/>
          <w:lang w:eastAsia="it-IT"/>
        </w:rPr>
        <w:t>oppure</w:t>
      </w:r>
    </w:p>
    <w:p w14:paraId="2603AC79" w14:textId="77777777" w:rsidR="00F15832" w:rsidRPr="002C7D73" w:rsidRDefault="00F15832" w:rsidP="00F15832">
      <w:pPr>
        <w:widowControl/>
        <w:numPr>
          <w:ilvl w:val="0"/>
          <w:numId w:val="4"/>
        </w:numPr>
        <w:autoSpaceDE/>
        <w:autoSpaceDN/>
        <w:spacing w:line="360" w:lineRule="auto"/>
        <w:ind w:left="284" w:right="-1" w:hanging="284"/>
        <w:jc w:val="both"/>
        <w:rPr>
          <w:rFonts w:ascii="Arial" w:hAnsi="Arial" w:cs="Arial"/>
          <w:color w:val="000000"/>
          <w:lang w:eastAsia="it-IT"/>
        </w:rPr>
      </w:pPr>
      <w:r w:rsidRPr="002C7D73">
        <w:rPr>
          <w:rFonts w:ascii="Arial" w:hAnsi="Arial" w:cs="Arial"/>
          <w:color w:val="000000"/>
          <w:lang w:eastAsia="it-IT"/>
        </w:rPr>
        <w:t xml:space="preserve">che l’impresa di cui è titolare/che rappresenta, pur essendo destinataria di un’ingiunzione di recupero ha rimborsato l’intero importo oggetto dell’ingiunzione di recupero, oppure ha depositato il medesimo importo in un conto corrente bloccato. </w:t>
      </w:r>
    </w:p>
    <w:p w14:paraId="75FC6AE8" w14:textId="77777777" w:rsidR="00F15832" w:rsidRPr="002C7D73" w:rsidRDefault="00F15832" w:rsidP="00F15832">
      <w:pPr>
        <w:spacing w:before="240" w:line="360" w:lineRule="auto"/>
        <w:ind w:right="375" w:firstLine="284"/>
        <w:jc w:val="center"/>
        <w:rPr>
          <w:rFonts w:ascii="Arial" w:hAnsi="Arial" w:cs="Arial"/>
          <w:b/>
          <w:color w:val="000000"/>
          <w:lang w:eastAsia="it-IT"/>
        </w:rPr>
      </w:pPr>
      <w:r w:rsidRPr="002C7D73">
        <w:rPr>
          <w:rFonts w:ascii="Arial" w:hAnsi="Arial" w:cs="Arial"/>
          <w:b/>
          <w:color w:val="000000"/>
          <w:lang w:eastAsia="it-IT"/>
        </w:rPr>
        <w:t>SI IMPEGNA</w:t>
      </w:r>
    </w:p>
    <w:p w14:paraId="6F9E3506" w14:textId="77777777" w:rsidR="00F15832" w:rsidRPr="002C7D73" w:rsidRDefault="00F15832" w:rsidP="00F15832">
      <w:pPr>
        <w:spacing w:line="360" w:lineRule="auto"/>
        <w:ind w:left="9" w:right="44" w:hanging="10"/>
        <w:jc w:val="both"/>
        <w:rPr>
          <w:rFonts w:ascii="Arial" w:hAnsi="Arial" w:cs="Arial"/>
          <w:color w:val="000000"/>
          <w:lang w:eastAsia="it-IT"/>
        </w:rPr>
      </w:pPr>
      <w:r w:rsidRPr="002C7D73">
        <w:rPr>
          <w:rFonts w:ascii="Arial" w:hAnsi="Arial" w:cs="Arial"/>
          <w:color w:val="000000"/>
          <w:lang w:eastAsia="it-IT"/>
        </w:rPr>
        <w:t xml:space="preserve">a ripresentare la presente dichiarazione qualora intervengano variazioni rispetto a quanto dichiarato con la presente dichiarazione in occasione di ogni successiva erogazione ed allega copia dell’F24 o del deposito presso la banca </w:t>
      </w:r>
      <w:r w:rsidRPr="002C7D73">
        <w:rPr>
          <w:rFonts w:ascii="Arial" w:hAnsi="Arial" w:cs="Arial"/>
          <w:i/>
          <w:color w:val="000000"/>
          <w:lang w:eastAsia="it-IT"/>
        </w:rPr>
        <w:t>(ove necessario</w:t>
      </w:r>
      <w:r w:rsidRPr="002C7D73">
        <w:rPr>
          <w:rFonts w:ascii="Arial" w:hAnsi="Arial" w:cs="Arial"/>
          <w:color w:val="000000"/>
          <w:lang w:eastAsia="it-IT"/>
        </w:rPr>
        <w:t xml:space="preserve">). </w:t>
      </w:r>
    </w:p>
    <w:p w14:paraId="57E9E02A" w14:textId="15D9AD62" w:rsidR="00AA7992" w:rsidRPr="00F15832" w:rsidRDefault="00F15832" w:rsidP="00F15832">
      <w:pPr>
        <w:spacing w:line="360" w:lineRule="auto"/>
        <w:ind w:left="9" w:right="44" w:hanging="10"/>
        <w:jc w:val="right"/>
        <w:rPr>
          <w:rFonts w:ascii="Arial" w:hAnsi="Arial" w:cs="Arial"/>
        </w:rPr>
      </w:pPr>
      <w:r w:rsidRPr="002C7D73">
        <w:rPr>
          <w:rFonts w:ascii="Arial" w:hAnsi="Arial" w:cs="Arial"/>
          <w:b/>
          <w:bCs/>
        </w:rPr>
        <w:t xml:space="preserve">Firmato in digitale dal legale </w:t>
      </w:r>
      <w:r w:rsidRPr="002C7D73">
        <w:rPr>
          <w:rFonts w:ascii="Arial" w:hAnsi="Arial" w:cs="Arial"/>
          <w:b/>
          <w:bCs/>
          <w:iCs/>
        </w:rPr>
        <w:t>rappresentante/procuratore</w:t>
      </w:r>
      <w:r w:rsidRPr="002C7D73">
        <w:rPr>
          <w:rStyle w:val="Rimandonotaapidipagina"/>
          <w:rFonts w:ascii="Arial" w:hAnsi="Arial" w:cs="Arial"/>
        </w:rPr>
        <w:footnoteReference w:id="2"/>
      </w:r>
    </w:p>
    <w:sectPr w:rsidR="00AA7992" w:rsidRPr="00F15832">
      <w:headerReference w:type="default" r:id="rId7"/>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75A4A3" w14:textId="77777777" w:rsidR="00AF319A" w:rsidRDefault="00AF319A" w:rsidP="00260276">
      <w:r>
        <w:separator/>
      </w:r>
    </w:p>
  </w:endnote>
  <w:endnote w:type="continuationSeparator" w:id="0">
    <w:p w14:paraId="3FFB45CD" w14:textId="77777777" w:rsidR="00AF319A" w:rsidRDefault="00AF319A" w:rsidP="002602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154337" w14:textId="77777777" w:rsidR="00AF319A" w:rsidRDefault="00AF319A" w:rsidP="00260276">
      <w:r>
        <w:separator/>
      </w:r>
    </w:p>
  </w:footnote>
  <w:footnote w:type="continuationSeparator" w:id="0">
    <w:p w14:paraId="29B09F42" w14:textId="77777777" w:rsidR="00AF319A" w:rsidRDefault="00AF319A" w:rsidP="00260276">
      <w:r>
        <w:continuationSeparator/>
      </w:r>
    </w:p>
  </w:footnote>
  <w:footnote w:id="1">
    <w:p w14:paraId="7796CF86" w14:textId="77777777" w:rsidR="00F15832" w:rsidRPr="002C7D73" w:rsidRDefault="00F15832" w:rsidP="00F15832">
      <w:pPr>
        <w:spacing w:line="249" w:lineRule="auto"/>
        <w:ind w:left="-5" w:right="40" w:hanging="10"/>
        <w:jc w:val="both"/>
        <w:rPr>
          <w:rFonts w:ascii="Arial" w:hAnsi="Arial" w:cs="Arial"/>
          <w:color w:val="000000"/>
          <w:sz w:val="18"/>
          <w:szCs w:val="18"/>
          <w:lang w:eastAsia="it-IT"/>
        </w:rPr>
      </w:pPr>
      <w:r w:rsidRPr="002C7D73">
        <w:rPr>
          <w:rStyle w:val="Rimandonotaapidipagina"/>
          <w:rFonts w:ascii="Arial" w:hAnsi="Arial" w:cs="Arial"/>
        </w:rPr>
        <w:footnoteRef/>
      </w:r>
      <w:r w:rsidRPr="002C7D73">
        <w:rPr>
          <w:rFonts w:ascii="Arial" w:hAnsi="Arial" w:cs="Arial"/>
        </w:rPr>
        <w:t xml:space="preserve"> </w:t>
      </w:r>
      <w:r w:rsidRPr="002C7D73">
        <w:rPr>
          <w:rFonts w:ascii="Arial" w:hAnsi="Arial" w:cs="Arial"/>
          <w:color w:val="000000"/>
          <w:sz w:val="18"/>
          <w:szCs w:val="18"/>
          <w:lang w:eastAsia="it-IT"/>
        </w:rPr>
        <w:t>Qualora la dichiarazione presenti delle irregolarità rilevabili d’ufficio, non costituenti falsità, oppure sia incompleta, il funzionario competente a ricevere la documentazione ne dà comunicazione all’interessato per la regolarizzazione o completamento. Qualora invece, da un controllo successivo, emerga la non veridicità del contenuto della dichiarazione, il dichiarante decade dai benefici eventualmente conseguenti al provvedimento emanato sulla base della dichiarazione non veritiera</w:t>
      </w:r>
      <w:r w:rsidRPr="002C7D73">
        <w:rPr>
          <w:rFonts w:ascii="Arial" w:hAnsi="Arial" w:cs="Arial"/>
          <w:b/>
          <w:color w:val="000000"/>
          <w:sz w:val="18"/>
          <w:szCs w:val="18"/>
          <w:lang w:eastAsia="it-IT"/>
        </w:rPr>
        <w:t xml:space="preserve"> </w:t>
      </w:r>
      <w:r w:rsidRPr="002C7D73">
        <w:rPr>
          <w:rFonts w:ascii="Arial" w:hAnsi="Arial" w:cs="Arial"/>
          <w:color w:val="000000"/>
          <w:sz w:val="18"/>
          <w:szCs w:val="18"/>
          <w:lang w:eastAsia="it-IT"/>
        </w:rPr>
        <w:t xml:space="preserve">(Articoli 75 e 76 DPR n. 445/2000 e </w:t>
      </w:r>
      <w:proofErr w:type="spellStart"/>
      <w:r w:rsidRPr="002C7D73">
        <w:rPr>
          <w:rFonts w:ascii="Arial" w:hAnsi="Arial" w:cs="Arial"/>
          <w:color w:val="000000"/>
          <w:sz w:val="18"/>
          <w:szCs w:val="18"/>
          <w:lang w:eastAsia="it-IT"/>
        </w:rPr>
        <w:t>s.m.i.</w:t>
      </w:r>
      <w:proofErr w:type="spellEnd"/>
      <w:r w:rsidRPr="002C7D73">
        <w:rPr>
          <w:rFonts w:ascii="Arial" w:hAnsi="Arial" w:cs="Arial"/>
          <w:color w:val="000000"/>
          <w:sz w:val="18"/>
          <w:szCs w:val="18"/>
          <w:lang w:eastAsia="it-IT"/>
        </w:rPr>
        <w:t>).</w:t>
      </w:r>
    </w:p>
  </w:footnote>
  <w:footnote w:id="2">
    <w:p w14:paraId="6FA4306D" w14:textId="77777777" w:rsidR="00F15832" w:rsidRDefault="00F15832" w:rsidP="00F15832">
      <w:pPr>
        <w:pStyle w:val="Testonotaapidipagina"/>
        <w:jc w:val="both"/>
      </w:pPr>
      <w:r w:rsidRPr="002C7D73">
        <w:rPr>
          <w:rStyle w:val="Rimandonotaapidipagina"/>
          <w:rFonts w:ascii="Arial" w:eastAsia="Calibri" w:hAnsi="Arial" w:cs="Arial"/>
        </w:rPr>
        <w:footnoteRef/>
      </w:r>
      <w:r w:rsidRPr="002C7D73">
        <w:rPr>
          <w:rFonts w:ascii="Arial" w:hAnsi="Arial" w:cs="Arial"/>
        </w:rPr>
        <w:t xml:space="preserve"> </w:t>
      </w:r>
      <w:r w:rsidRPr="002C7D73">
        <w:rPr>
          <w:rFonts w:ascii="Arial" w:hAnsi="Arial" w:cs="Arial"/>
          <w:sz w:val="18"/>
          <w:szCs w:val="18"/>
        </w:rPr>
        <w:t xml:space="preserve">Documento informatico firmato digitalmente ai sensi del </w:t>
      </w:r>
      <w:proofErr w:type="spellStart"/>
      <w:r w:rsidRPr="002C7D73">
        <w:rPr>
          <w:rFonts w:ascii="Arial" w:hAnsi="Arial" w:cs="Arial"/>
          <w:sz w:val="18"/>
          <w:szCs w:val="18"/>
        </w:rPr>
        <w:t>D.Lgs</w:t>
      </w:r>
      <w:proofErr w:type="spellEnd"/>
      <w:r w:rsidRPr="002C7D73">
        <w:rPr>
          <w:rFonts w:ascii="Arial" w:hAnsi="Arial" w:cs="Arial"/>
          <w:sz w:val="18"/>
          <w:szCs w:val="18"/>
        </w:rPr>
        <w:t xml:space="preserve"> n.82/2005, modificato ed integrato dal </w:t>
      </w:r>
      <w:proofErr w:type="spellStart"/>
      <w:r w:rsidRPr="002C7D73">
        <w:rPr>
          <w:rFonts w:ascii="Arial" w:hAnsi="Arial" w:cs="Arial"/>
          <w:sz w:val="18"/>
          <w:szCs w:val="18"/>
        </w:rPr>
        <w:t>D.Lgs.</w:t>
      </w:r>
      <w:proofErr w:type="spellEnd"/>
      <w:r w:rsidRPr="002C7D73">
        <w:rPr>
          <w:rFonts w:ascii="Arial" w:hAnsi="Arial" w:cs="Arial"/>
          <w:sz w:val="18"/>
          <w:szCs w:val="18"/>
        </w:rPr>
        <w:t xml:space="preserve"> n.235/2010 e dal D.P.R. n.445/2000 e norme collegate, il quale sostituisce il documento cartaceo e la firma autografa.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774AAE" w14:textId="316AD18A" w:rsidR="00260276" w:rsidRDefault="00260276" w:rsidP="00B65752">
    <w:pPr>
      <w:pStyle w:val="Intestazione"/>
      <w:tabs>
        <w:tab w:val="clear" w:pos="4819"/>
        <w:tab w:val="clear" w:pos="9638"/>
        <w:tab w:val="left" w:pos="4161"/>
      </w:tabs>
    </w:pPr>
    <w:r>
      <w:rPr>
        <w:noProof/>
        <w:lang w:eastAsia="it-IT"/>
      </w:rPr>
      <w:drawing>
        <wp:anchor distT="0" distB="0" distL="114300" distR="114300" simplePos="0" relativeHeight="251659264" behindDoc="1" locked="0" layoutInCell="1" allowOverlap="1" wp14:anchorId="084502A4" wp14:editId="1F14DD3E">
          <wp:simplePos x="0" y="0"/>
          <wp:positionH relativeFrom="page">
            <wp:posOffset>720090</wp:posOffset>
          </wp:positionH>
          <wp:positionV relativeFrom="paragraph">
            <wp:posOffset>-357085</wp:posOffset>
          </wp:positionV>
          <wp:extent cx="5737860" cy="760095"/>
          <wp:effectExtent l="0" t="0" r="0" b="1905"/>
          <wp:wrapNone/>
          <wp:docPr id="5" name="Immagine 5" descr="Immagine che contiene testo, schermata, Carattere, design&#10;&#10;Descrizione generata automaticament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 name="Immagine 5" descr="Immagine che contiene testo, schermata, Carattere, design&#10;&#10;Descrizione generata automaticamente"/>
                  <pic:cNvPicPr>
                    <a:picLocks noChangeArrowheads="1"/>
                  </pic:cNvPicPr>
                </pic:nvPicPr>
                <pic:blipFill>
                  <a:blip r:embed="rId1">
                    <a:extLst>
                      <a:ext uri="{28A0092B-C50C-407E-A947-70E740481C1C}">
                        <a14:useLocalDpi xmlns:a14="http://schemas.microsoft.com/office/drawing/2010/main" val="0"/>
                      </a:ext>
                    </a:extLst>
                  </a:blip>
                  <a:srcRect t="90112"/>
                  <a:stretch>
                    <a:fillRect/>
                  </a:stretch>
                </pic:blipFill>
                <pic:spPr bwMode="auto">
                  <a:xfrm>
                    <a:off x="0" y="0"/>
                    <a:ext cx="5737860" cy="760095"/>
                  </a:xfrm>
                  <a:prstGeom prst="rect">
                    <a:avLst/>
                  </a:prstGeom>
                  <a:noFill/>
                  <a:ln>
                    <a:noFill/>
                  </a:ln>
                </pic:spPr>
              </pic:pic>
            </a:graphicData>
          </a:graphic>
          <wp14:sizeRelH relativeFrom="page">
            <wp14:pctWidth>0</wp14:pctWidth>
          </wp14:sizeRelH>
          <wp14:sizeRelV relativeFrom="page">
            <wp14:pctHeight>0</wp14:pctHeight>
          </wp14:sizeRelV>
        </wp:anchor>
      </w:drawing>
    </w:r>
    <w:r w:rsidR="00B65752">
      <w:tab/>
    </w:r>
  </w:p>
  <w:p w14:paraId="69F57C16" w14:textId="09A659D9" w:rsidR="009B6E87" w:rsidRDefault="009B6E87" w:rsidP="00B65752">
    <w:pPr>
      <w:pStyle w:val="Intestazione"/>
      <w:tabs>
        <w:tab w:val="clear" w:pos="4819"/>
        <w:tab w:val="clear" w:pos="9638"/>
        <w:tab w:val="left" w:pos="4161"/>
      </w:tabs>
    </w:pPr>
  </w:p>
  <w:p w14:paraId="4DD184FD" w14:textId="77777777" w:rsidR="009B6E87" w:rsidRDefault="009B6E87" w:rsidP="00B65752">
    <w:pPr>
      <w:pStyle w:val="Intestazione"/>
      <w:tabs>
        <w:tab w:val="clear" w:pos="4819"/>
        <w:tab w:val="clear" w:pos="9638"/>
        <w:tab w:val="left" w:pos="4161"/>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30667E"/>
    <w:multiLevelType w:val="hybridMultilevel"/>
    <w:tmpl w:val="6602E8A2"/>
    <w:lvl w:ilvl="0" w:tplc="456E10A6">
      <w:numFmt w:val="bullet"/>
      <w:lvlText w:val="o"/>
      <w:lvlJc w:val="left"/>
      <w:pPr>
        <w:ind w:left="1213" w:hanging="360"/>
      </w:pPr>
      <w:rPr>
        <w:rFonts w:ascii="Courier New" w:eastAsia="Courier New" w:hAnsi="Courier New" w:cs="Courier New" w:hint="default"/>
        <w:w w:val="99"/>
        <w:sz w:val="20"/>
        <w:szCs w:val="20"/>
        <w:lang w:val="it-IT" w:eastAsia="en-US" w:bidi="ar-SA"/>
      </w:rPr>
    </w:lvl>
    <w:lvl w:ilvl="1" w:tplc="F98AE512">
      <w:numFmt w:val="bullet"/>
      <w:lvlText w:val="•"/>
      <w:lvlJc w:val="left"/>
      <w:pPr>
        <w:ind w:left="2168" w:hanging="360"/>
      </w:pPr>
      <w:rPr>
        <w:rFonts w:hint="default"/>
        <w:lang w:val="it-IT" w:eastAsia="en-US" w:bidi="ar-SA"/>
      </w:rPr>
    </w:lvl>
    <w:lvl w:ilvl="2" w:tplc="96A6047A">
      <w:numFmt w:val="bullet"/>
      <w:lvlText w:val="•"/>
      <w:lvlJc w:val="left"/>
      <w:pPr>
        <w:ind w:left="3117" w:hanging="360"/>
      </w:pPr>
      <w:rPr>
        <w:rFonts w:hint="default"/>
        <w:lang w:val="it-IT" w:eastAsia="en-US" w:bidi="ar-SA"/>
      </w:rPr>
    </w:lvl>
    <w:lvl w:ilvl="3" w:tplc="01149C5C">
      <w:numFmt w:val="bullet"/>
      <w:lvlText w:val="•"/>
      <w:lvlJc w:val="left"/>
      <w:pPr>
        <w:ind w:left="4065" w:hanging="360"/>
      </w:pPr>
      <w:rPr>
        <w:rFonts w:hint="default"/>
        <w:lang w:val="it-IT" w:eastAsia="en-US" w:bidi="ar-SA"/>
      </w:rPr>
    </w:lvl>
    <w:lvl w:ilvl="4" w:tplc="0EEE3D06">
      <w:numFmt w:val="bullet"/>
      <w:lvlText w:val="•"/>
      <w:lvlJc w:val="left"/>
      <w:pPr>
        <w:ind w:left="5014" w:hanging="360"/>
      </w:pPr>
      <w:rPr>
        <w:rFonts w:hint="default"/>
        <w:lang w:val="it-IT" w:eastAsia="en-US" w:bidi="ar-SA"/>
      </w:rPr>
    </w:lvl>
    <w:lvl w:ilvl="5" w:tplc="6AC8EBA0">
      <w:numFmt w:val="bullet"/>
      <w:lvlText w:val="•"/>
      <w:lvlJc w:val="left"/>
      <w:pPr>
        <w:ind w:left="5963" w:hanging="360"/>
      </w:pPr>
      <w:rPr>
        <w:rFonts w:hint="default"/>
        <w:lang w:val="it-IT" w:eastAsia="en-US" w:bidi="ar-SA"/>
      </w:rPr>
    </w:lvl>
    <w:lvl w:ilvl="6" w:tplc="1FEAAF2E">
      <w:numFmt w:val="bullet"/>
      <w:lvlText w:val="•"/>
      <w:lvlJc w:val="left"/>
      <w:pPr>
        <w:ind w:left="6911" w:hanging="360"/>
      </w:pPr>
      <w:rPr>
        <w:rFonts w:hint="default"/>
        <w:lang w:val="it-IT" w:eastAsia="en-US" w:bidi="ar-SA"/>
      </w:rPr>
    </w:lvl>
    <w:lvl w:ilvl="7" w:tplc="1EAE40A8">
      <w:numFmt w:val="bullet"/>
      <w:lvlText w:val="•"/>
      <w:lvlJc w:val="left"/>
      <w:pPr>
        <w:ind w:left="7860" w:hanging="360"/>
      </w:pPr>
      <w:rPr>
        <w:rFonts w:hint="default"/>
        <w:lang w:val="it-IT" w:eastAsia="en-US" w:bidi="ar-SA"/>
      </w:rPr>
    </w:lvl>
    <w:lvl w:ilvl="8" w:tplc="C14E4E32">
      <w:numFmt w:val="bullet"/>
      <w:lvlText w:val="•"/>
      <w:lvlJc w:val="left"/>
      <w:pPr>
        <w:ind w:left="8809" w:hanging="360"/>
      </w:pPr>
      <w:rPr>
        <w:rFonts w:hint="default"/>
        <w:lang w:val="it-IT" w:eastAsia="en-US" w:bidi="ar-SA"/>
      </w:rPr>
    </w:lvl>
  </w:abstractNum>
  <w:abstractNum w:abstractNumId="1" w15:restartNumberingAfterBreak="0">
    <w:nsid w:val="18C75299"/>
    <w:multiLevelType w:val="hybridMultilevel"/>
    <w:tmpl w:val="D8C45DBE"/>
    <w:lvl w:ilvl="0" w:tplc="BE7C2BDE">
      <w:numFmt w:val="bullet"/>
      <w:lvlText w:val="-"/>
      <w:lvlJc w:val="left"/>
      <w:pPr>
        <w:ind w:left="853" w:hanging="361"/>
      </w:pPr>
      <w:rPr>
        <w:rFonts w:ascii="Times New Roman" w:eastAsia="Times New Roman" w:hAnsi="Times New Roman" w:cs="Times New Roman" w:hint="default"/>
        <w:w w:val="99"/>
        <w:sz w:val="20"/>
        <w:szCs w:val="20"/>
        <w:lang w:val="it-IT" w:eastAsia="en-US" w:bidi="ar-SA"/>
      </w:rPr>
    </w:lvl>
    <w:lvl w:ilvl="1" w:tplc="53EAC800">
      <w:numFmt w:val="bullet"/>
      <w:lvlText w:val=""/>
      <w:lvlJc w:val="left"/>
      <w:pPr>
        <w:ind w:left="1213" w:hanging="360"/>
      </w:pPr>
      <w:rPr>
        <w:rFonts w:ascii="Wingdings" w:eastAsia="Wingdings" w:hAnsi="Wingdings" w:cs="Wingdings" w:hint="default"/>
        <w:w w:val="99"/>
        <w:sz w:val="20"/>
        <w:szCs w:val="20"/>
        <w:lang w:val="it-IT" w:eastAsia="en-US" w:bidi="ar-SA"/>
      </w:rPr>
    </w:lvl>
    <w:lvl w:ilvl="2" w:tplc="1BE6B9AE">
      <w:numFmt w:val="bullet"/>
      <w:lvlText w:val="•"/>
      <w:lvlJc w:val="left"/>
      <w:pPr>
        <w:ind w:left="2274" w:hanging="360"/>
      </w:pPr>
      <w:rPr>
        <w:rFonts w:hint="default"/>
        <w:lang w:val="it-IT" w:eastAsia="en-US" w:bidi="ar-SA"/>
      </w:rPr>
    </w:lvl>
    <w:lvl w:ilvl="3" w:tplc="FA5C53C6">
      <w:numFmt w:val="bullet"/>
      <w:lvlText w:val="•"/>
      <w:lvlJc w:val="left"/>
      <w:pPr>
        <w:ind w:left="3328" w:hanging="360"/>
      </w:pPr>
      <w:rPr>
        <w:rFonts w:hint="default"/>
        <w:lang w:val="it-IT" w:eastAsia="en-US" w:bidi="ar-SA"/>
      </w:rPr>
    </w:lvl>
    <w:lvl w:ilvl="4" w:tplc="5BD0D6D2">
      <w:numFmt w:val="bullet"/>
      <w:lvlText w:val="•"/>
      <w:lvlJc w:val="left"/>
      <w:pPr>
        <w:ind w:left="4382" w:hanging="360"/>
      </w:pPr>
      <w:rPr>
        <w:rFonts w:hint="default"/>
        <w:lang w:val="it-IT" w:eastAsia="en-US" w:bidi="ar-SA"/>
      </w:rPr>
    </w:lvl>
    <w:lvl w:ilvl="5" w:tplc="C60438D4">
      <w:numFmt w:val="bullet"/>
      <w:lvlText w:val="•"/>
      <w:lvlJc w:val="left"/>
      <w:pPr>
        <w:ind w:left="5436" w:hanging="360"/>
      </w:pPr>
      <w:rPr>
        <w:rFonts w:hint="default"/>
        <w:lang w:val="it-IT" w:eastAsia="en-US" w:bidi="ar-SA"/>
      </w:rPr>
    </w:lvl>
    <w:lvl w:ilvl="6" w:tplc="774E736A">
      <w:numFmt w:val="bullet"/>
      <w:lvlText w:val="•"/>
      <w:lvlJc w:val="left"/>
      <w:pPr>
        <w:ind w:left="6490" w:hanging="360"/>
      </w:pPr>
      <w:rPr>
        <w:rFonts w:hint="default"/>
        <w:lang w:val="it-IT" w:eastAsia="en-US" w:bidi="ar-SA"/>
      </w:rPr>
    </w:lvl>
    <w:lvl w:ilvl="7" w:tplc="45E606FE">
      <w:numFmt w:val="bullet"/>
      <w:lvlText w:val="•"/>
      <w:lvlJc w:val="left"/>
      <w:pPr>
        <w:ind w:left="7544" w:hanging="360"/>
      </w:pPr>
      <w:rPr>
        <w:rFonts w:hint="default"/>
        <w:lang w:val="it-IT" w:eastAsia="en-US" w:bidi="ar-SA"/>
      </w:rPr>
    </w:lvl>
    <w:lvl w:ilvl="8" w:tplc="A68A6B4A">
      <w:numFmt w:val="bullet"/>
      <w:lvlText w:val="•"/>
      <w:lvlJc w:val="left"/>
      <w:pPr>
        <w:ind w:left="8598" w:hanging="360"/>
      </w:pPr>
      <w:rPr>
        <w:rFonts w:hint="default"/>
        <w:lang w:val="it-IT" w:eastAsia="en-US" w:bidi="ar-SA"/>
      </w:rPr>
    </w:lvl>
  </w:abstractNum>
  <w:abstractNum w:abstractNumId="2" w15:restartNumberingAfterBreak="0">
    <w:nsid w:val="3B06148F"/>
    <w:multiLevelType w:val="multilevel"/>
    <w:tmpl w:val="53625600"/>
    <w:lvl w:ilvl="0">
      <w:start w:val="1"/>
      <w:numFmt w:val="decimal"/>
      <w:pStyle w:val="Titolo1"/>
      <w:lvlText w:val="%1"/>
      <w:lvlJc w:val="left"/>
      <w:pPr>
        <w:ind w:left="3550" w:hanging="432"/>
      </w:pPr>
    </w:lvl>
    <w:lvl w:ilvl="1">
      <w:start w:val="1"/>
      <w:numFmt w:val="decimal"/>
      <w:pStyle w:val="Titolo2"/>
      <w:lvlText w:val="%1.%2"/>
      <w:lvlJc w:val="left"/>
      <w:pPr>
        <w:ind w:left="5254" w:hanging="576"/>
      </w:pPr>
    </w:lvl>
    <w:lvl w:ilvl="2">
      <w:start w:val="1"/>
      <w:numFmt w:val="decimal"/>
      <w:pStyle w:val="Titolo3"/>
      <w:lvlText w:val="%1.%2.%3"/>
      <w:lvlJc w:val="left"/>
      <w:pPr>
        <w:ind w:left="1003" w:hanging="720"/>
      </w:pPr>
    </w:lvl>
    <w:lvl w:ilvl="3">
      <w:start w:val="1"/>
      <w:numFmt w:val="decimal"/>
      <w:pStyle w:val="Titolo4"/>
      <w:lvlText w:val="%1.%2.%3.%4"/>
      <w:lvlJc w:val="left"/>
      <w:pPr>
        <w:ind w:left="1714" w:hanging="864"/>
      </w:pPr>
    </w:lvl>
    <w:lvl w:ilvl="4">
      <w:start w:val="1"/>
      <w:numFmt w:val="decimal"/>
      <w:pStyle w:val="Titolo5"/>
      <w:lvlText w:val="%1.%2.%3.%4.%5"/>
      <w:lvlJc w:val="left"/>
      <w:pPr>
        <w:ind w:left="1008" w:hanging="1008"/>
      </w:pPr>
    </w:lvl>
    <w:lvl w:ilvl="5">
      <w:start w:val="1"/>
      <w:numFmt w:val="decimal"/>
      <w:pStyle w:val="Titolo6"/>
      <w:lvlText w:val="%1.%2.%3.%4.%5.%6"/>
      <w:lvlJc w:val="left"/>
      <w:pPr>
        <w:ind w:left="1152" w:hanging="1152"/>
      </w:pPr>
    </w:lvl>
    <w:lvl w:ilvl="6">
      <w:start w:val="1"/>
      <w:numFmt w:val="decimal"/>
      <w:pStyle w:val="Titolo7"/>
      <w:lvlText w:val="%1.%2.%3.%4.%5.%6.%7"/>
      <w:lvlJc w:val="left"/>
      <w:pPr>
        <w:ind w:left="1296" w:hanging="1296"/>
      </w:pPr>
    </w:lvl>
    <w:lvl w:ilvl="7">
      <w:start w:val="1"/>
      <w:numFmt w:val="decimal"/>
      <w:pStyle w:val="Titolo8"/>
      <w:lvlText w:val="%1.%2.%3.%4.%5.%6.%7.%8"/>
      <w:lvlJc w:val="left"/>
      <w:pPr>
        <w:ind w:left="1440" w:hanging="1440"/>
      </w:pPr>
    </w:lvl>
    <w:lvl w:ilvl="8">
      <w:start w:val="1"/>
      <w:numFmt w:val="decimal"/>
      <w:pStyle w:val="Titolo9"/>
      <w:lvlText w:val="%1.%2.%3.%4.%5.%6.%7.%8.%9"/>
      <w:lvlJc w:val="left"/>
      <w:pPr>
        <w:ind w:left="1584" w:hanging="1584"/>
      </w:pPr>
    </w:lvl>
  </w:abstractNum>
  <w:abstractNum w:abstractNumId="3" w15:restartNumberingAfterBreak="0">
    <w:nsid w:val="764755E8"/>
    <w:multiLevelType w:val="hybridMultilevel"/>
    <w:tmpl w:val="93221F54"/>
    <w:lvl w:ilvl="0" w:tplc="476A03C4">
      <w:start w:val="1"/>
      <w:numFmt w:val="bullet"/>
      <w:lvlText w:val=""/>
      <w:lvlJc w:val="left"/>
      <w:pPr>
        <w:ind w:left="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1" w:tplc="1780DEBA">
      <w:start w:val="1"/>
      <w:numFmt w:val="bullet"/>
      <w:lvlText w:val="o"/>
      <w:lvlJc w:val="left"/>
      <w:pPr>
        <w:ind w:left="720"/>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2" w:tplc="07E2D1AE">
      <w:start w:val="1"/>
      <w:numFmt w:val="bullet"/>
      <w:lvlText w:val="▪"/>
      <w:lvlJc w:val="left"/>
      <w:pPr>
        <w:ind w:left="1440"/>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3" w:tplc="B4603FD0">
      <w:start w:val="1"/>
      <w:numFmt w:val="bullet"/>
      <w:lvlText w:val="•"/>
      <w:lvlJc w:val="left"/>
      <w:pPr>
        <w:ind w:left="2160"/>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4" w:tplc="83DE4F34">
      <w:start w:val="1"/>
      <w:numFmt w:val="bullet"/>
      <w:lvlText w:val="o"/>
      <w:lvlJc w:val="left"/>
      <w:pPr>
        <w:ind w:left="2880"/>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5" w:tplc="04CC5848">
      <w:start w:val="1"/>
      <w:numFmt w:val="bullet"/>
      <w:lvlText w:val="▪"/>
      <w:lvlJc w:val="left"/>
      <w:pPr>
        <w:ind w:left="3600"/>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6" w:tplc="3C4A4594">
      <w:start w:val="1"/>
      <w:numFmt w:val="bullet"/>
      <w:lvlText w:val="•"/>
      <w:lvlJc w:val="left"/>
      <w:pPr>
        <w:ind w:left="4320"/>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7" w:tplc="90466E2A">
      <w:start w:val="1"/>
      <w:numFmt w:val="bullet"/>
      <w:lvlText w:val="o"/>
      <w:lvlJc w:val="left"/>
      <w:pPr>
        <w:ind w:left="5040"/>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8" w:tplc="BE205730">
      <w:start w:val="1"/>
      <w:numFmt w:val="bullet"/>
      <w:lvlText w:val="▪"/>
      <w:lvlJc w:val="left"/>
      <w:pPr>
        <w:ind w:left="5760"/>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4479"/>
    <w:rsid w:val="00142173"/>
    <w:rsid w:val="001C4867"/>
    <w:rsid w:val="001D3A84"/>
    <w:rsid w:val="00253ADE"/>
    <w:rsid w:val="00260276"/>
    <w:rsid w:val="00307BDF"/>
    <w:rsid w:val="00464479"/>
    <w:rsid w:val="005E69CE"/>
    <w:rsid w:val="00613D22"/>
    <w:rsid w:val="006877B5"/>
    <w:rsid w:val="006E5CAE"/>
    <w:rsid w:val="0081497E"/>
    <w:rsid w:val="0093353C"/>
    <w:rsid w:val="009B6E87"/>
    <w:rsid w:val="009D11CD"/>
    <w:rsid w:val="00AA7992"/>
    <w:rsid w:val="00AF319A"/>
    <w:rsid w:val="00B65752"/>
    <w:rsid w:val="00D64988"/>
    <w:rsid w:val="00F15832"/>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2657B49"/>
  <w15:chartTrackingRefBased/>
  <w15:docId w15:val="{3F94EB44-3821-4057-970B-84600CF5C5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it-IT" w:eastAsia="en-US" w:bidi="ar-SA"/>
        <w14:ligatures w14:val="standardContextual"/>
      </w:rPr>
    </w:rPrDefault>
    <w:pPrDefault>
      <w:pPr>
        <w:spacing w:after="160" w:line="259" w:lineRule="auto"/>
      </w:pPr>
    </w:pPrDefault>
  </w:docDefaults>
  <w:latentStyles w:defLockedState="0" w:defUIPriority="99" w:defSemiHidden="0" w:defUnhideWhenUsed="0" w:defQFormat="0" w:count="375">
    <w:lsdException w:name="Normal" w:uiPriority="1"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uiPriority w:val="1"/>
    <w:qFormat/>
    <w:rsid w:val="00613D22"/>
    <w:pPr>
      <w:widowControl w:val="0"/>
      <w:autoSpaceDE w:val="0"/>
      <w:autoSpaceDN w:val="0"/>
      <w:spacing w:after="0" w:line="240" w:lineRule="auto"/>
    </w:pPr>
    <w:rPr>
      <w:rFonts w:ascii="Calibri" w:eastAsia="Calibri" w:hAnsi="Calibri" w:cs="Calibri"/>
      <w:kern w:val="0"/>
      <w14:ligatures w14:val="none"/>
    </w:rPr>
  </w:style>
  <w:style w:type="paragraph" w:styleId="Titolo1">
    <w:name w:val="heading 1"/>
    <w:basedOn w:val="Normale"/>
    <w:link w:val="Titolo1Carattere"/>
    <w:uiPriority w:val="1"/>
    <w:qFormat/>
    <w:rsid w:val="00613D22"/>
    <w:pPr>
      <w:numPr>
        <w:numId w:val="3"/>
      </w:numPr>
      <w:spacing w:line="391" w:lineRule="exact"/>
      <w:outlineLvl w:val="0"/>
    </w:pPr>
    <w:rPr>
      <w:b/>
      <w:bCs/>
      <w:sz w:val="32"/>
      <w:szCs w:val="32"/>
    </w:rPr>
  </w:style>
  <w:style w:type="paragraph" w:styleId="Titolo2">
    <w:name w:val="heading 2"/>
    <w:basedOn w:val="Normale"/>
    <w:link w:val="Titolo2Carattere"/>
    <w:uiPriority w:val="1"/>
    <w:qFormat/>
    <w:rsid w:val="00613D22"/>
    <w:pPr>
      <w:numPr>
        <w:ilvl w:val="1"/>
        <w:numId w:val="3"/>
      </w:numPr>
      <w:ind w:left="576"/>
      <w:outlineLvl w:val="1"/>
    </w:pPr>
    <w:rPr>
      <w:b/>
      <w:bCs/>
      <w:sz w:val="28"/>
      <w:szCs w:val="28"/>
    </w:rPr>
  </w:style>
  <w:style w:type="paragraph" w:styleId="Titolo3">
    <w:name w:val="heading 3"/>
    <w:basedOn w:val="Normale"/>
    <w:link w:val="Titolo3Carattere"/>
    <w:uiPriority w:val="1"/>
    <w:qFormat/>
    <w:rsid w:val="00613D22"/>
    <w:pPr>
      <w:numPr>
        <w:ilvl w:val="2"/>
        <w:numId w:val="3"/>
      </w:numPr>
      <w:spacing w:before="47"/>
      <w:outlineLvl w:val="2"/>
    </w:pPr>
    <w:rPr>
      <w:b/>
      <w:bCs/>
      <w:i/>
      <w:iCs/>
      <w:sz w:val="26"/>
      <w:szCs w:val="26"/>
    </w:rPr>
  </w:style>
  <w:style w:type="paragraph" w:styleId="Titolo4">
    <w:name w:val="heading 4"/>
    <w:basedOn w:val="Normale"/>
    <w:link w:val="Titolo4Carattere"/>
    <w:uiPriority w:val="1"/>
    <w:qFormat/>
    <w:rsid w:val="00613D22"/>
    <w:pPr>
      <w:numPr>
        <w:ilvl w:val="3"/>
        <w:numId w:val="3"/>
      </w:numPr>
      <w:spacing w:before="52"/>
      <w:jc w:val="both"/>
      <w:outlineLvl w:val="3"/>
    </w:pPr>
    <w:rPr>
      <w:b/>
      <w:bCs/>
      <w:sz w:val="24"/>
      <w:szCs w:val="24"/>
    </w:rPr>
  </w:style>
  <w:style w:type="paragraph" w:styleId="Titolo5">
    <w:name w:val="heading 5"/>
    <w:basedOn w:val="Normale"/>
    <w:link w:val="Titolo5Carattere"/>
    <w:uiPriority w:val="1"/>
    <w:qFormat/>
    <w:rsid w:val="00613D22"/>
    <w:pPr>
      <w:numPr>
        <w:ilvl w:val="4"/>
        <w:numId w:val="3"/>
      </w:numPr>
      <w:jc w:val="both"/>
      <w:outlineLvl w:val="4"/>
    </w:pPr>
    <w:rPr>
      <w:b/>
      <w:bCs/>
    </w:rPr>
  </w:style>
  <w:style w:type="paragraph" w:styleId="Titolo6">
    <w:name w:val="heading 6"/>
    <w:basedOn w:val="Normale"/>
    <w:link w:val="Titolo6Carattere"/>
    <w:uiPriority w:val="1"/>
    <w:qFormat/>
    <w:rsid w:val="00613D22"/>
    <w:pPr>
      <w:numPr>
        <w:ilvl w:val="5"/>
        <w:numId w:val="3"/>
      </w:numPr>
      <w:outlineLvl w:val="5"/>
    </w:pPr>
    <w:rPr>
      <w:b/>
      <w:bCs/>
      <w:i/>
      <w:iCs/>
    </w:rPr>
  </w:style>
  <w:style w:type="paragraph" w:styleId="Titolo7">
    <w:name w:val="heading 7"/>
    <w:basedOn w:val="Normale"/>
    <w:next w:val="Normale"/>
    <w:link w:val="Titolo7Carattere"/>
    <w:uiPriority w:val="9"/>
    <w:semiHidden/>
    <w:unhideWhenUsed/>
    <w:qFormat/>
    <w:rsid w:val="00613D22"/>
    <w:pPr>
      <w:keepNext/>
      <w:keepLines/>
      <w:numPr>
        <w:ilvl w:val="6"/>
        <w:numId w:val="3"/>
      </w:numPr>
      <w:spacing w:before="40"/>
      <w:outlineLvl w:val="6"/>
    </w:pPr>
    <w:rPr>
      <w:rFonts w:asciiTheme="majorHAnsi" w:eastAsiaTheme="majorEastAsia" w:hAnsiTheme="majorHAnsi" w:cstheme="majorBidi"/>
      <w:i/>
      <w:iCs/>
      <w:color w:val="1F3763" w:themeColor="accent1" w:themeShade="7F"/>
    </w:rPr>
  </w:style>
  <w:style w:type="paragraph" w:styleId="Titolo8">
    <w:name w:val="heading 8"/>
    <w:basedOn w:val="Normale"/>
    <w:next w:val="Normale"/>
    <w:link w:val="Titolo8Carattere"/>
    <w:uiPriority w:val="9"/>
    <w:semiHidden/>
    <w:unhideWhenUsed/>
    <w:qFormat/>
    <w:rsid w:val="00613D22"/>
    <w:pPr>
      <w:keepNext/>
      <w:keepLines/>
      <w:numPr>
        <w:ilvl w:val="7"/>
        <w:numId w:val="3"/>
      </w:numPr>
      <w:spacing w:before="40"/>
      <w:outlineLvl w:val="7"/>
    </w:pPr>
    <w:rPr>
      <w:rFonts w:asciiTheme="majorHAnsi" w:eastAsiaTheme="majorEastAsia" w:hAnsiTheme="majorHAnsi" w:cstheme="majorBidi"/>
      <w:color w:val="272727" w:themeColor="text1" w:themeTint="D8"/>
      <w:sz w:val="21"/>
      <w:szCs w:val="21"/>
    </w:rPr>
  </w:style>
  <w:style w:type="paragraph" w:styleId="Titolo9">
    <w:name w:val="heading 9"/>
    <w:basedOn w:val="Normale"/>
    <w:next w:val="Normale"/>
    <w:link w:val="Titolo9Carattere"/>
    <w:uiPriority w:val="9"/>
    <w:semiHidden/>
    <w:unhideWhenUsed/>
    <w:qFormat/>
    <w:rsid w:val="00613D22"/>
    <w:pPr>
      <w:keepNext/>
      <w:keepLines/>
      <w:numPr>
        <w:ilvl w:val="8"/>
        <w:numId w:val="3"/>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1"/>
    <w:rsid w:val="00613D22"/>
    <w:rPr>
      <w:rFonts w:ascii="Calibri" w:eastAsia="Calibri" w:hAnsi="Calibri" w:cs="Calibri"/>
      <w:b/>
      <w:bCs/>
      <w:kern w:val="0"/>
      <w:sz w:val="32"/>
      <w:szCs w:val="32"/>
      <w14:ligatures w14:val="none"/>
    </w:rPr>
  </w:style>
  <w:style w:type="character" w:customStyle="1" w:styleId="Titolo2Carattere">
    <w:name w:val="Titolo 2 Carattere"/>
    <w:basedOn w:val="Carpredefinitoparagrafo"/>
    <w:link w:val="Titolo2"/>
    <w:uiPriority w:val="1"/>
    <w:rsid w:val="00613D22"/>
    <w:rPr>
      <w:rFonts w:ascii="Calibri" w:eastAsia="Calibri" w:hAnsi="Calibri" w:cs="Calibri"/>
      <w:b/>
      <w:bCs/>
      <w:kern w:val="0"/>
      <w:sz w:val="28"/>
      <w:szCs w:val="28"/>
      <w14:ligatures w14:val="none"/>
    </w:rPr>
  </w:style>
  <w:style w:type="character" w:customStyle="1" w:styleId="Titolo3Carattere">
    <w:name w:val="Titolo 3 Carattere"/>
    <w:basedOn w:val="Carpredefinitoparagrafo"/>
    <w:link w:val="Titolo3"/>
    <w:uiPriority w:val="1"/>
    <w:rsid w:val="00613D22"/>
    <w:rPr>
      <w:rFonts w:ascii="Calibri" w:eastAsia="Calibri" w:hAnsi="Calibri" w:cs="Calibri"/>
      <w:b/>
      <w:bCs/>
      <w:i/>
      <w:iCs/>
      <w:kern w:val="0"/>
      <w:sz w:val="26"/>
      <w:szCs w:val="26"/>
      <w14:ligatures w14:val="none"/>
    </w:rPr>
  </w:style>
  <w:style w:type="character" w:customStyle="1" w:styleId="Titolo4Carattere">
    <w:name w:val="Titolo 4 Carattere"/>
    <w:basedOn w:val="Carpredefinitoparagrafo"/>
    <w:link w:val="Titolo4"/>
    <w:uiPriority w:val="1"/>
    <w:rsid w:val="00613D22"/>
    <w:rPr>
      <w:rFonts w:ascii="Calibri" w:eastAsia="Calibri" w:hAnsi="Calibri" w:cs="Calibri"/>
      <w:b/>
      <w:bCs/>
      <w:kern w:val="0"/>
      <w:sz w:val="24"/>
      <w:szCs w:val="24"/>
      <w14:ligatures w14:val="none"/>
    </w:rPr>
  </w:style>
  <w:style w:type="character" w:customStyle="1" w:styleId="Titolo5Carattere">
    <w:name w:val="Titolo 5 Carattere"/>
    <w:basedOn w:val="Carpredefinitoparagrafo"/>
    <w:link w:val="Titolo5"/>
    <w:uiPriority w:val="1"/>
    <w:rsid w:val="00613D22"/>
    <w:rPr>
      <w:rFonts w:ascii="Calibri" w:eastAsia="Calibri" w:hAnsi="Calibri" w:cs="Calibri"/>
      <w:b/>
      <w:bCs/>
      <w:kern w:val="0"/>
      <w14:ligatures w14:val="none"/>
    </w:rPr>
  </w:style>
  <w:style w:type="character" w:customStyle="1" w:styleId="Titolo6Carattere">
    <w:name w:val="Titolo 6 Carattere"/>
    <w:basedOn w:val="Carpredefinitoparagrafo"/>
    <w:link w:val="Titolo6"/>
    <w:uiPriority w:val="1"/>
    <w:rsid w:val="00613D22"/>
    <w:rPr>
      <w:rFonts w:ascii="Calibri" w:eastAsia="Calibri" w:hAnsi="Calibri" w:cs="Calibri"/>
      <w:b/>
      <w:bCs/>
      <w:i/>
      <w:iCs/>
      <w:kern w:val="0"/>
      <w14:ligatures w14:val="none"/>
    </w:rPr>
  </w:style>
  <w:style w:type="character" w:customStyle="1" w:styleId="Titolo7Carattere">
    <w:name w:val="Titolo 7 Carattere"/>
    <w:basedOn w:val="Carpredefinitoparagrafo"/>
    <w:link w:val="Titolo7"/>
    <w:uiPriority w:val="9"/>
    <w:semiHidden/>
    <w:rsid w:val="00613D22"/>
    <w:rPr>
      <w:rFonts w:asciiTheme="majorHAnsi" w:eastAsiaTheme="majorEastAsia" w:hAnsiTheme="majorHAnsi" w:cstheme="majorBidi"/>
      <w:i/>
      <w:iCs/>
      <w:color w:val="1F3763" w:themeColor="accent1" w:themeShade="7F"/>
      <w:kern w:val="0"/>
      <w14:ligatures w14:val="none"/>
    </w:rPr>
  </w:style>
  <w:style w:type="character" w:customStyle="1" w:styleId="Titolo8Carattere">
    <w:name w:val="Titolo 8 Carattere"/>
    <w:basedOn w:val="Carpredefinitoparagrafo"/>
    <w:link w:val="Titolo8"/>
    <w:uiPriority w:val="9"/>
    <w:semiHidden/>
    <w:rsid w:val="00613D22"/>
    <w:rPr>
      <w:rFonts w:asciiTheme="majorHAnsi" w:eastAsiaTheme="majorEastAsia" w:hAnsiTheme="majorHAnsi" w:cstheme="majorBidi"/>
      <w:color w:val="272727" w:themeColor="text1" w:themeTint="D8"/>
      <w:kern w:val="0"/>
      <w:sz w:val="21"/>
      <w:szCs w:val="21"/>
      <w14:ligatures w14:val="none"/>
    </w:rPr>
  </w:style>
  <w:style w:type="character" w:customStyle="1" w:styleId="Titolo9Carattere">
    <w:name w:val="Titolo 9 Carattere"/>
    <w:basedOn w:val="Carpredefinitoparagrafo"/>
    <w:link w:val="Titolo9"/>
    <w:uiPriority w:val="9"/>
    <w:semiHidden/>
    <w:rsid w:val="00613D22"/>
    <w:rPr>
      <w:rFonts w:asciiTheme="majorHAnsi" w:eastAsiaTheme="majorEastAsia" w:hAnsiTheme="majorHAnsi" w:cstheme="majorBidi"/>
      <w:i/>
      <w:iCs/>
      <w:color w:val="272727" w:themeColor="text1" w:themeTint="D8"/>
      <w:kern w:val="0"/>
      <w:sz w:val="21"/>
      <w:szCs w:val="21"/>
      <w14:ligatures w14:val="none"/>
    </w:rPr>
  </w:style>
  <w:style w:type="paragraph" w:styleId="Corpotesto">
    <w:name w:val="Body Text"/>
    <w:basedOn w:val="Normale"/>
    <w:link w:val="CorpotestoCarattere"/>
    <w:uiPriority w:val="1"/>
    <w:qFormat/>
    <w:rsid w:val="00613D22"/>
  </w:style>
  <w:style w:type="character" w:customStyle="1" w:styleId="CorpotestoCarattere">
    <w:name w:val="Corpo testo Carattere"/>
    <w:basedOn w:val="Carpredefinitoparagrafo"/>
    <w:link w:val="Corpotesto"/>
    <w:uiPriority w:val="1"/>
    <w:rsid w:val="00613D22"/>
    <w:rPr>
      <w:rFonts w:ascii="Calibri" w:eastAsia="Calibri" w:hAnsi="Calibri" w:cs="Calibri"/>
      <w:kern w:val="0"/>
      <w14:ligatures w14:val="none"/>
    </w:rPr>
  </w:style>
  <w:style w:type="paragraph" w:styleId="Paragrafoelenco">
    <w:name w:val="List Paragraph"/>
    <w:basedOn w:val="Normale"/>
    <w:link w:val="ParagrafoelencoCarattere"/>
    <w:uiPriority w:val="34"/>
    <w:qFormat/>
    <w:rsid w:val="00613D22"/>
    <w:pPr>
      <w:ind w:left="853" w:hanging="361"/>
    </w:pPr>
  </w:style>
  <w:style w:type="character" w:customStyle="1" w:styleId="ParagrafoelencoCarattere">
    <w:name w:val="Paragrafo elenco Carattere"/>
    <w:link w:val="Paragrafoelenco"/>
    <w:uiPriority w:val="34"/>
    <w:locked/>
    <w:rsid w:val="00613D22"/>
    <w:rPr>
      <w:rFonts w:ascii="Calibri" w:eastAsia="Calibri" w:hAnsi="Calibri" w:cs="Calibri"/>
      <w:kern w:val="0"/>
      <w14:ligatures w14:val="none"/>
    </w:rPr>
  </w:style>
  <w:style w:type="paragraph" w:styleId="Intestazione">
    <w:name w:val="header"/>
    <w:basedOn w:val="Normale"/>
    <w:link w:val="IntestazioneCarattere"/>
    <w:uiPriority w:val="99"/>
    <w:unhideWhenUsed/>
    <w:rsid w:val="00260276"/>
    <w:pPr>
      <w:tabs>
        <w:tab w:val="center" w:pos="4819"/>
        <w:tab w:val="right" w:pos="9638"/>
      </w:tabs>
    </w:pPr>
  </w:style>
  <w:style w:type="character" w:customStyle="1" w:styleId="IntestazioneCarattere">
    <w:name w:val="Intestazione Carattere"/>
    <w:basedOn w:val="Carpredefinitoparagrafo"/>
    <w:link w:val="Intestazione"/>
    <w:uiPriority w:val="99"/>
    <w:rsid w:val="00260276"/>
    <w:rPr>
      <w:rFonts w:ascii="Calibri" w:eastAsia="Calibri" w:hAnsi="Calibri" w:cs="Calibri"/>
      <w:kern w:val="0"/>
      <w14:ligatures w14:val="none"/>
    </w:rPr>
  </w:style>
  <w:style w:type="paragraph" w:styleId="Pidipagina">
    <w:name w:val="footer"/>
    <w:basedOn w:val="Normale"/>
    <w:link w:val="PidipaginaCarattere"/>
    <w:uiPriority w:val="99"/>
    <w:unhideWhenUsed/>
    <w:rsid w:val="00260276"/>
    <w:pPr>
      <w:tabs>
        <w:tab w:val="center" w:pos="4819"/>
        <w:tab w:val="right" w:pos="9638"/>
      </w:tabs>
    </w:pPr>
  </w:style>
  <w:style w:type="character" w:customStyle="1" w:styleId="PidipaginaCarattere">
    <w:name w:val="Piè di pagina Carattere"/>
    <w:basedOn w:val="Carpredefinitoparagrafo"/>
    <w:link w:val="Pidipagina"/>
    <w:uiPriority w:val="99"/>
    <w:rsid w:val="00260276"/>
    <w:rPr>
      <w:rFonts w:ascii="Calibri" w:eastAsia="Calibri" w:hAnsi="Calibri" w:cs="Calibri"/>
      <w:kern w:val="0"/>
      <w14:ligatures w14:val="none"/>
    </w:rPr>
  </w:style>
  <w:style w:type="paragraph" w:styleId="Testonotaapidipagina">
    <w:name w:val="footnote text"/>
    <w:aliases w:val="stile 1,Footnote,Footnote1,Footnote2,Footnote3,Footnote4,Footnote5,Footnote6,Footnote7,Footnote8,Footnote9,Footnote10,Footnote11,Footnote21,Footnote31,Footnote41,Footnote51,Footnote61,Footnote71,Footnote81,Footnote91"/>
    <w:basedOn w:val="Normale"/>
    <w:link w:val="TestonotaapidipaginaCarattere"/>
    <w:uiPriority w:val="99"/>
    <w:unhideWhenUsed/>
    <w:rsid w:val="00F15832"/>
    <w:pPr>
      <w:widowControl/>
      <w:autoSpaceDE/>
      <w:autoSpaceDN/>
    </w:pPr>
    <w:rPr>
      <w:rFonts w:eastAsia="Times New Roman" w:cs="Times New Roman"/>
      <w:sz w:val="20"/>
      <w:szCs w:val="20"/>
    </w:rPr>
  </w:style>
  <w:style w:type="character" w:customStyle="1" w:styleId="TestonotaapidipaginaCarattere">
    <w:name w:val="Testo nota a piè di pagina Carattere"/>
    <w:aliases w:val="stile 1 Carattere,Footnote Carattere,Footnote1 Carattere,Footnote2 Carattere,Footnote3 Carattere,Footnote4 Carattere,Footnote5 Carattere,Footnote6 Carattere,Footnote7 Carattere,Footnote8 Carattere,Footnote9 Carattere"/>
    <w:basedOn w:val="Carpredefinitoparagrafo"/>
    <w:link w:val="Testonotaapidipagina"/>
    <w:uiPriority w:val="99"/>
    <w:rsid w:val="00F15832"/>
    <w:rPr>
      <w:rFonts w:ascii="Calibri" w:eastAsia="Times New Roman" w:hAnsi="Calibri" w:cs="Times New Roman"/>
      <w:kern w:val="0"/>
      <w:sz w:val="20"/>
      <w:szCs w:val="20"/>
      <w14:ligatures w14:val="none"/>
    </w:rPr>
  </w:style>
  <w:style w:type="character" w:styleId="Rimandonotaapidipagina">
    <w:name w:val="footnote reference"/>
    <w:basedOn w:val="Carpredefinitoparagrafo"/>
    <w:uiPriority w:val="99"/>
    <w:semiHidden/>
    <w:unhideWhenUsed/>
    <w:rsid w:val="00F1583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94363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1</Pages>
  <Words>275</Words>
  <Characters>1569</Characters>
  <Application>Microsoft Office Word</Application>
  <DocSecurity>0</DocSecurity>
  <Lines>13</Lines>
  <Paragraphs>3</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AT FESR</dc:creator>
  <cp:keywords/>
  <dc:description/>
  <cp:lastModifiedBy>Silvia Barchiesi</cp:lastModifiedBy>
  <cp:revision>11</cp:revision>
  <dcterms:created xsi:type="dcterms:W3CDTF">2023-04-17T10:35:00Z</dcterms:created>
  <dcterms:modified xsi:type="dcterms:W3CDTF">2024-04-05T10:07:00Z</dcterms:modified>
</cp:coreProperties>
</file>